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273C6" w:rsidRPr="009273C6" w:rsidRDefault="009273C6" w:rsidP="009273C6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273C6">
        <w:rPr>
          <w:rFonts w:ascii="Times New Roman" w:hAnsi="Times New Roman"/>
          <w:b/>
          <w:bCs/>
          <w:sz w:val="24"/>
          <w:szCs w:val="24"/>
          <w:lang w:val="uk-UA"/>
        </w:rPr>
        <w:t>Набої калібру 5,6 мм до спортивної вогнепальної зброї для забезпечення підготовки та участі національної збірної команди України зі стрільби кульової в міжнародних змаганнях (ДК 021:2015: 35330000-6 - Боєприпаси) (наказ 1790).</w:t>
      </w:r>
      <w:bookmarkStart w:id="0" w:name="_GoBack"/>
      <w:bookmarkEnd w:id="0"/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CC55ED" w:rsidRPr="00CC55ED">
        <w:rPr>
          <w:rFonts w:ascii="Times New Roman" w:hAnsi="Times New Roman" w:cs="Times New Roman"/>
          <w:b/>
          <w:sz w:val="24"/>
          <w:szCs w:val="24"/>
        </w:rPr>
        <w:t>UA-2026-04-20-010391-a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53911"/>
    <w:rsid w:val="000D3087"/>
    <w:rsid w:val="00137E9C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926B0B"/>
    <w:rsid w:val="009273C6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C55ED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36AB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42</cp:revision>
  <cp:lastPrinted>2025-09-05T09:58:00Z</cp:lastPrinted>
  <dcterms:created xsi:type="dcterms:W3CDTF">2024-02-20T13:42:00Z</dcterms:created>
  <dcterms:modified xsi:type="dcterms:W3CDTF">2026-04-20T13:40:00Z</dcterms:modified>
</cp:coreProperties>
</file>