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F07BCD" w:rsidRPr="008D15C5" w:rsidRDefault="00A07C2C" w:rsidP="00F07BC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07C2C">
        <w:rPr>
          <w:rFonts w:ascii="Times New Roman" w:hAnsi="Times New Roman" w:cs="Times New Roman"/>
          <w:b/>
          <w:bCs/>
          <w:i/>
          <w:sz w:val="24"/>
          <w:szCs w:val="24"/>
        </w:rPr>
        <w:fldChar w:fldCharType="begin"/>
      </w:r>
      <w:r w:rsidRPr="00A07C2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instrText xml:space="preserve"> </w:instrText>
      </w:r>
      <w:r w:rsidRPr="00A07C2C">
        <w:rPr>
          <w:rFonts w:ascii="Times New Roman" w:hAnsi="Times New Roman" w:cs="Times New Roman"/>
          <w:b/>
          <w:bCs/>
          <w:i/>
          <w:sz w:val="24"/>
          <w:szCs w:val="24"/>
        </w:rPr>
        <w:instrText>HYPERLINK</w:instrText>
      </w:r>
      <w:r w:rsidRPr="00A07C2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instrText xml:space="preserve"> "</w:instrText>
      </w:r>
      <w:r w:rsidRPr="00A07C2C">
        <w:rPr>
          <w:rFonts w:ascii="Times New Roman" w:hAnsi="Times New Roman" w:cs="Times New Roman"/>
          <w:b/>
          <w:bCs/>
          <w:i/>
          <w:sz w:val="24"/>
          <w:szCs w:val="24"/>
        </w:rPr>
        <w:instrText>https</w:instrText>
      </w:r>
      <w:r w:rsidRPr="00A07C2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instrText>://</w:instrText>
      </w:r>
      <w:r w:rsidRPr="00A07C2C">
        <w:rPr>
          <w:rFonts w:ascii="Times New Roman" w:hAnsi="Times New Roman" w:cs="Times New Roman"/>
          <w:b/>
          <w:bCs/>
          <w:i/>
          <w:sz w:val="24"/>
          <w:szCs w:val="24"/>
        </w:rPr>
        <w:instrText>prozorro</w:instrText>
      </w:r>
      <w:r w:rsidRPr="00A07C2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instrText>.</w:instrText>
      </w:r>
      <w:r w:rsidRPr="00A07C2C">
        <w:rPr>
          <w:rFonts w:ascii="Times New Roman" w:hAnsi="Times New Roman" w:cs="Times New Roman"/>
          <w:b/>
          <w:bCs/>
          <w:i/>
          <w:sz w:val="24"/>
          <w:szCs w:val="24"/>
        </w:rPr>
        <w:instrText>gov</w:instrText>
      </w:r>
      <w:r w:rsidRPr="00A07C2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instrText>.</w:instrText>
      </w:r>
      <w:r w:rsidRPr="00A07C2C">
        <w:rPr>
          <w:rFonts w:ascii="Times New Roman" w:hAnsi="Times New Roman" w:cs="Times New Roman"/>
          <w:b/>
          <w:bCs/>
          <w:i/>
          <w:sz w:val="24"/>
          <w:szCs w:val="24"/>
        </w:rPr>
        <w:instrText>ua</w:instrText>
      </w:r>
      <w:r w:rsidRPr="00A07C2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instrText>/</w:instrText>
      </w:r>
      <w:r w:rsidRPr="00A07C2C">
        <w:rPr>
          <w:rFonts w:ascii="Times New Roman" w:hAnsi="Times New Roman" w:cs="Times New Roman"/>
          <w:b/>
          <w:bCs/>
          <w:i/>
          <w:sz w:val="24"/>
          <w:szCs w:val="24"/>
        </w:rPr>
        <w:instrText>tender</w:instrText>
      </w:r>
      <w:r w:rsidRPr="00A07C2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instrText>/</w:instrText>
      </w:r>
      <w:r w:rsidRPr="00A07C2C">
        <w:rPr>
          <w:rFonts w:ascii="Times New Roman" w:hAnsi="Times New Roman" w:cs="Times New Roman"/>
          <w:b/>
          <w:bCs/>
          <w:i/>
          <w:sz w:val="24"/>
          <w:szCs w:val="24"/>
        </w:rPr>
        <w:instrText>UA</w:instrText>
      </w:r>
      <w:r w:rsidRPr="00A07C2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instrText>-2026-07-14-001224-</w:instrText>
      </w:r>
      <w:r w:rsidRPr="00A07C2C">
        <w:rPr>
          <w:rFonts w:ascii="Times New Roman" w:hAnsi="Times New Roman" w:cs="Times New Roman"/>
          <w:b/>
          <w:bCs/>
          <w:i/>
          <w:sz w:val="24"/>
          <w:szCs w:val="24"/>
        </w:rPr>
        <w:instrText>a</w:instrText>
      </w:r>
      <w:r w:rsidRPr="00A07C2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instrText xml:space="preserve">" </w:instrText>
      </w:r>
      <w:r w:rsidRPr="00A07C2C">
        <w:rPr>
          <w:rFonts w:ascii="Times New Roman" w:hAnsi="Times New Roman" w:cs="Times New Roman"/>
          <w:b/>
          <w:bCs/>
          <w:i/>
          <w:sz w:val="24"/>
          <w:szCs w:val="24"/>
        </w:rPr>
        <w:fldChar w:fldCharType="separate"/>
      </w:r>
      <w:r w:rsidRPr="00A07C2C">
        <w:rPr>
          <w:rStyle w:val="a5"/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Татамі для забезпечення підготовки та участі національної збірної команди України з </w:t>
      </w:r>
      <w:proofErr w:type="spellStart"/>
      <w:r w:rsidRPr="00A07C2C">
        <w:rPr>
          <w:rStyle w:val="a5"/>
          <w:rFonts w:ascii="Times New Roman" w:hAnsi="Times New Roman" w:cs="Times New Roman"/>
          <w:b/>
          <w:bCs/>
          <w:i/>
          <w:sz w:val="24"/>
          <w:szCs w:val="24"/>
          <w:lang w:val="uk-UA"/>
        </w:rPr>
        <w:t>кіокушин</w:t>
      </w:r>
      <w:proofErr w:type="spellEnd"/>
      <w:r w:rsidRPr="00A07C2C">
        <w:rPr>
          <w:rStyle w:val="a5"/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карате в міжнародних змаганнях (ДК 021:2015: 37420000-8 — Гімнастичний інвентар) (3702)</w:t>
      </w:r>
      <w:r w:rsidRPr="00A07C2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fldChar w:fldCharType="end"/>
      </w:r>
    </w:p>
    <w:p w:rsidR="00A07C2C" w:rsidRDefault="00EF2738" w:rsidP="0031561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07BCD" w:rsidRPr="00F07BC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A07C2C" w:rsidRPr="00A07C2C">
        <w:rPr>
          <w:rFonts w:ascii="Times New Roman" w:hAnsi="Times New Roman" w:cs="Times New Roman"/>
          <w:b/>
          <w:bCs/>
          <w:i/>
          <w:sz w:val="24"/>
          <w:szCs w:val="24"/>
        </w:rPr>
        <w:t>UA-2026-07-14-001224-a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04FF5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A3633"/>
    <w:rsid w:val="005B607E"/>
    <w:rsid w:val="005E1295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8D15C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07C2C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C05707"/>
    <w:rsid w:val="00C065D5"/>
    <w:rsid w:val="00C1748F"/>
    <w:rsid w:val="00C350D1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B7AD0"/>
    <w:rsid w:val="00EF2738"/>
    <w:rsid w:val="00EF4432"/>
    <w:rsid w:val="00F07BCD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1E73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1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10</cp:revision>
  <cp:lastPrinted>2026-07-14T06:50:00Z</cp:lastPrinted>
  <dcterms:created xsi:type="dcterms:W3CDTF">2026-07-07T06:59:00Z</dcterms:created>
  <dcterms:modified xsi:type="dcterms:W3CDTF">2026-07-14T06:50:00Z</dcterms:modified>
</cp:coreProperties>
</file>