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1C4D5A" w:rsidP="007F242E">
      <w:pPr>
        <w:jc w:val="both"/>
        <w:rPr>
          <w:rFonts w:ascii="Times New Roman" w:hAnsi="Times New Roman" w:cs="Times New Roman"/>
          <w:bCs/>
          <w:sz w:val="24"/>
          <w:szCs w:val="24"/>
          <w:lang w:val="uk-UA"/>
        </w:rPr>
      </w:pPr>
      <w:r w:rsidRPr="001C4D5A">
        <w:rPr>
          <w:rFonts w:ascii="Times New Roman" w:hAnsi="Times New Roman" w:cs="Times New Roman"/>
          <w:bCs/>
          <w:sz w:val="24"/>
          <w:szCs w:val="24"/>
          <w:lang w:val="uk-UA"/>
        </w:rPr>
        <w:t>Зачіпки на стенд (IFSC) для забезпечення підготовки та участі національної збірної команди України зі скелелазіння в міжнародних змаганнях (ДК 021:2015: 37530000-2 — Вироби для парків розваг, настільних а</w:t>
      </w:r>
      <w:r>
        <w:rPr>
          <w:rFonts w:ascii="Times New Roman" w:hAnsi="Times New Roman" w:cs="Times New Roman"/>
          <w:bCs/>
          <w:sz w:val="24"/>
          <w:szCs w:val="24"/>
          <w:lang w:val="uk-UA"/>
        </w:rPr>
        <w:t>бо кімнатних ігор) (наказ №4730</w:t>
      </w:r>
      <w:r w:rsidR="00713C5E" w:rsidRPr="00713C5E">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1C4D5A" w:rsidRPr="001C4D5A">
        <w:rPr>
          <w:rFonts w:ascii="Times New Roman" w:hAnsi="Times New Roman" w:cs="Times New Roman"/>
          <w:sz w:val="24"/>
          <w:szCs w:val="24"/>
        </w:rPr>
        <w:t>UA-2026-09-07-009866-a</w:t>
      </w:r>
      <w:bookmarkStart w:id="0" w:name="_GoBack"/>
      <w:bookmarkEnd w:id="0"/>
      <w:r w:rsidR="00E30FDF" w:rsidRPr="00A67CC1">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1C4D5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001C4D5A" w:rsidRPr="001C4D5A">
        <w:rPr>
          <w:rFonts w:ascii="Times New Roman" w:hAnsi="Times New Roman" w:cs="Times New Roman"/>
          <w:sz w:val="24"/>
          <w:szCs w:val="24"/>
          <w:lang w:val="uk-UA"/>
        </w:rPr>
        <w:t>за рахунок коштів спеціально</w:t>
      </w:r>
      <w:r w:rsidR="001C4D5A">
        <w:rPr>
          <w:rFonts w:ascii="Times New Roman" w:hAnsi="Times New Roman" w:cs="Times New Roman"/>
          <w:sz w:val="24"/>
          <w:szCs w:val="24"/>
          <w:lang w:val="uk-UA"/>
        </w:rPr>
        <w:t xml:space="preserve">го фонду за бюджетною програмою </w:t>
      </w:r>
      <w:r w:rsidR="001C4D5A" w:rsidRPr="001C4D5A">
        <w:rPr>
          <w:rFonts w:ascii="Times New Roman" w:hAnsi="Times New Roman" w:cs="Times New Roman"/>
          <w:sz w:val="24"/>
          <w:szCs w:val="24"/>
          <w:lang w:val="uk-UA"/>
        </w:rPr>
        <w:t>КПКВК 3401220 "Розвиток фізичної куль</w:t>
      </w:r>
      <w:r w:rsidR="001C4D5A">
        <w:rPr>
          <w:rFonts w:ascii="Times New Roman" w:hAnsi="Times New Roman" w:cs="Times New Roman"/>
          <w:sz w:val="24"/>
          <w:szCs w:val="24"/>
          <w:lang w:val="uk-UA"/>
        </w:rPr>
        <w:t>тури, спорту вищих досягнень та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116761"/>
    <w:rsid w:val="001C4D5A"/>
    <w:rsid w:val="003045C8"/>
    <w:rsid w:val="003913BD"/>
    <w:rsid w:val="00413BB5"/>
    <w:rsid w:val="00415A5F"/>
    <w:rsid w:val="004A667F"/>
    <w:rsid w:val="0063527E"/>
    <w:rsid w:val="006A6916"/>
    <w:rsid w:val="00713C5E"/>
    <w:rsid w:val="007A5C2F"/>
    <w:rsid w:val="007B0B36"/>
    <w:rsid w:val="007F242E"/>
    <w:rsid w:val="008631C6"/>
    <w:rsid w:val="00885553"/>
    <w:rsid w:val="00935EB9"/>
    <w:rsid w:val="009D72F6"/>
    <w:rsid w:val="00A67CC1"/>
    <w:rsid w:val="00AA657A"/>
    <w:rsid w:val="00CE4B56"/>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C3B9B"/>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618518">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000767525">
      <w:bodyDiv w:val="1"/>
      <w:marLeft w:val="0"/>
      <w:marRight w:val="0"/>
      <w:marTop w:val="0"/>
      <w:marBottom w:val="0"/>
      <w:divBdr>
        <w:top w:val="none" w:sz="0" w:space="0" w:color="auto"/>
        <w:left w:val="none" w:sz="0" w:space="0" w:color="auto"/>
        <w:bottom w:val="none" w:sz="0" w:space="0" w:color="auto"/>
        <w:right w:val="none" w:sz="0" w:space="0" w:color="auto"/>
      </w:divBdr>
    </w:div>
    <w:div w:id="2014918631">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1703</Words>
  <Characters>971</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2026-09-07T12:16:00Z</cp:lastPrinted>
  <dcterms:created xsi:type="dcterms:W3CDTF">2026-09-07T12:16:00Z</dcterms:created>
  <dcterms:modified xsi:type="dcterms:W3CDTF">2026-09-07T12:16:00Z</dcterms:modified>
</cp:coreProperties>
</file>